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35FB" w:rsidRPr="009F35FB" w:rsidRDefault="00495EB7" w:rsidP="00495EB7">
      <w:pPr>
        <w:autoSpaceDE w:val="0"/>
        <w:autoSpaceDN w:val="0"/>
        <w:adjustRightInd w:val="0"/>
        <w:jc w:val="center"/>
        <w:rPr>
          <w:b/>
          <w:bCs/>
          <w:color w:val="000000"/>
          <w:sz w:val="28"/>
          <w:szCs w:val="26"/>
        </w:rPr>
      </w:pPr>
      <w:r w:rsidRPr="009F35FB">
        <w:rPr>
          <w:b/>
          <w:bCs/>
          <w:color w:val="000000"/>
          <w:sz w:val="28"/>
          <w:szCs w:val="26"/>
        </w:rPr>
        <w:t xml:space="preserve">THÔNG TIN TÓM TẮT VỀ NHỮNG </w:t>
      </w:r>
      <w:r w:rsidR="009F35FB" w:rsidRPr="009F35FB">
        <w:rPr>
          <w:b/>
          <w:bCs/>
          <w:color w:val="000000"/>
          <w:sz w:val="28"/>
          <w:szCs w:val="26"/>
        </w:rPr>
        <w:t>ĐÓNG GÓP</w:t>
      </w:r>
      <w:r w:rsidRPr="009F35FB">
        <w:rPr>
          <w:b/>
          <w:bCs/>
          <w:color w:val="000000"/>
          <w:sz w:val="28"/>
          <w:szCs w:val="26"/>
        </w:rPr>
        <w:t xml:space="preserve"> MỚI </w:t>
      </w:r>
    </w:p>
    <w:p w:rsidR="00495EB7" w:rsidRPr="009F35FB" w:rsidRDefault="00495EB7" w:rsidP="00495EB7">
      <w:pPr>
        <w:autoSpaceDE w:val="0"/>
        <w:autoSpaceDN w:val="0"/>
        <w:adjustRightInd w:val="0"/>
        <w:jc w:val="center"/>
        <w:rPr>
          <w:b/>
          <w:bCs/>
          <w:color w:val="000000"/>
          <w:sz w:val="28"/>
          <w:szCs w:val="26"/>
        </w:rPr>
      </w:pPr>
      <w:r w:rsidRPr="009F35FB">
        <w:rPr>
          <w:b/>
          <w:bCs/>
          <w:color w:val="000000"/>
          <w:sz w:val="28"/>
          <w:szCs w:val="26"/>
        </w:rPr>
        <w:t xml:space="preserve">CỦA LUẬN ÁN TIẾN SĨ </w:t>
      </w:r>
    </w:p>
    <w:p w:rsidR="00495EB7" w:rsidRPr="00231FD0" w:rsidRDefault="00495EB7" w:rsidP="009F35FB">
      <w:pPr>
        <w:autoSpaceDE w:val="0"/>
        <w:autoSpaceDN w:val="0"/>
        <w:adjustRightInd w:val="0"/>
        <w:spacing w:before="240" w:line="288" w:lineRule="auto"/>
        <w:jc w:val="both"/>
        <w:rPr>
          <w:color w:val="000000"/>
          <w:sz w:val="26"/>
          <w:szCs w:val="28"/>
          <w:lang w:val="vi-VN"/>
        </w:rPr>
      </w:pPr>
      <w:r w:rsidRPr="009F35FB">
        <w:rPr>
          <w:color w:val="000000"/>
          <w:sz w:val="26"/>
          <w:szCs w:val="28"/>
        </w:rPr>
        <w:t xml:space="preserve">Tên luận án: </w:t>
      </w:r>
      <w:r w:rsidR="00231FD0" w:rsidRPr="00340E61">
        <w:rPr>
          <w:b/>
          <w:color w:val="000000"/>
          <w:sz w:val="26"/>
          <w:szCs w:val="28"/>
        </w:rPr>
        <w:t>Nghiên</w:t>
      </w:r>
      <w:r w:rsidR="00231FD0" w:rsidRPr="00340E61">
        <w:rPr>
          <w:b/>
          <w:color w:val="000000"/>
          <w:sz w:val="26"/>
          <w:szCs w:val="28"/>
          <w:lang w:val="vi-VN"/>
        </w:rPr>
        <w:t xml:space="preserve"> cứu rủi ro dự án đầu tư xây dựng đường sắt đô thị tại Thành phố Hồ Chí Minh</w:t>
      </w:r>
    </w:p>
    <w:p w:rsidR="009F35FB" w:rsidRDefault="00495EB7" w:rsidP="009F35FB">
      <w:pPr>
        <w:autoSpaceDE w:val="0"/>
        <w:autoSpaceDN w:val="0"/>
        <w:adjustRightInd w:val="0"/>
        <w:spacing w:line="288" w:lineRule="auto"/>
        <w:rPr>
          <w:color w:val="000000"/>
          <w:sz w:val="26"/>
          <w:szCs w:val="28"/>
        </w:rPr>
      </w:pPr>
      <w:r w:rsidRPr="009F35FB">
        <w:rPr>
          <w:color w:val="000000"/>
          <w:sz w:val="26"/>
          <w:szCs w:val="28"/>
        </w:rPr>
        <w:t xml:space="preserve">Ngành: </w:t>
      </w:r>
      <w:r w:rsidR="009F35FB">
        <w:rPr>
          <w:color w:val="000000"/>
          <w:sz w:val="26"/>
          <w:szCs w:val="28"/>
        </w:rPr>
        <w:tab/>
      </w:r>
      <w:r w:rsidR="00231FD0">
        <w:rPr>
          <w:bCs/>
          <w:sz w:val="28"/>
          <w:szCs w:val="28"/>
        </w:rPr>
        <w:t>Quản lý xây dựng</w:t>
      </w:r>
      <w:r w:rsidR="009F35FB">
        <w:rPr>
          <w:color w:val="000000"/>
          <w:sz w:val="26"/>
          <w:szCs w:val="28"/>
        </w:rPr>
        <w:tab/>
      </w:r>
      <w:r w:rsidR="009F35FB">
        <w:rPr>
          <w:color w:val="000000"/>
          <w:sz w:val="26"/>
          <w:szCs w:val="28"/>
        </w:rPr>
        <w:tab/>
      </w:r>
    </w:p>
    <w:p w:rsidR="009F35FB" w:rsidRDefault="00495EB7" w:rsidP="009F35FB">
      <w:pPr>
        <w:autoSpaceDE w:val="0"/>
        <w:autoSpaceDN w:val="0"/>
        <w:adjustRightInd w:val="0"/>
        <w:spacing w:line="288" w:lineRule="auto"/>
        <w:rPr>
          <w:color w:val="000000"/>
          <w:sz w:val="26"/>
          <w:szCs w:val="28"/>
        </w:rPr>
      </w:pPr>
      <w:r w:rsidRPr="009F35FB">
        <w:rPr>
          <w:color w:val="000000"/>
          <w:sz w:val="26"/>
          <w:szCs w:val="28"/>
        </w:rPr>
        <w:t xml:space="preserve">Mã số: </w:t>
      </w:r>
      <w:r w:rsidR="00231FD0">
        <w:rPr>
          <w:color w:val="000000"/>
          <w:sz w:val="26"/>
          <w:szCs w:val="28"/>
        </w:rPr>
        <w:tab/>
      </w:r>
      <w:r w:rsidR="00231FD0" w:rsidRPr="00DC6802">
        <w:rPr>
          <w:bCs/>
          <w:sz w:val="28"/>
          <w:szCs w:val="28"/>
        </w:rPr>
        <w:t>9.58.03.02</w:t>
      </w:r>
    </w:p>
    <w:p w:rsidR="009F35FB" w:rsidRPr="00231FD0" w:rsidRDefault="00495EB7" w:rsidP="009F35FB">
      <w:pPr>
        <w:autoSpaceDE w:val="0"/>
        <w:autoSpaceDN w:val="0"/>
        <w:adjustRightInd w:val="0"/>
        <w:spacing w:line="288" w:lineRule="auto"/>
        <w:rPr>
          <w:color w:val="000000"/>
          <w:sz w:val="26"/>
          <w:szCs w:val="28"/>
          <w:lang w:val="vi-VN"/>
        </w:rPr>
      </w:pPr>
      <w:r w:rsidRPr="009F35FB">
        <w:rPr>
          <w:color w:val="000000"/>
          <w:sz w:val="26"/>
          <w:szCs w:val="28"/>
        </w:rPr>
        <w:t xml:space="preserve">Nghiên cứu sinh: </w:t>
      </w:r>
      <w:r w:rsidR="00231FD0" w:rsidRPr="00340E61">
        <w:rPr>
          <w:b/>
          <w:color w:val="000000"/>
          <w:sz w:val="26"/>
          <w:szCs w:val="28"/>
        </w:rPr>
        <w:t>Huỳnh</w:t>
      </w:r>
      <w:r w:rsidR="00231FD0" w:rsidRPr="00340E61">
        <w:rPr>
          <w:b/>
          <w:color w:val="000000"/>
          <w:sz w:val="26"/>
          <w:szCs w:val="28"/>
          <w:lang w:val="vi-VN"/>
        </w:rPr>
        <w:t xml:space="preserve"> Thị Yến Thảo</w:t>
      </w:r>
    </w:p>
    <w:p w:rsidR="00115B63" w:rsidRDefault="00981DAC" w:rsidP="009F35FB">
      <w:pPr>
        <w:autoSpaceDE w:val="0"/>
        <w:autoSpaceDN w:val="0"/>
        <w:adjustRightInd w:val="0"/>
        <w:spacing w:line="288" w:lineRule="auto"/>
        <w:rPr>
          <w:color w:val="000000"/>
          <w:sz w:val="26"/>
          <w:szCs w:val="28"/>
        </w:rPr>
      </w:pPr>
      <w:r>
        <w:rPr>
          <w:color w:val="000000"/>
          <w:sz w:val="26"/>
          <w:szCs w:val="28"/>
        </w:rPr>
        <w:t>Họ và tên cán bộ</w:t>
      </w:r>
      <w:r w:rsidR="00495EB7" w:rsidRPr="009F35FB">
        <w:rPr>
          <w:color w:val="000000"/>
          <w:sz w:val="26"/>
          <w:szCs w:val="28"/>
        </w:rPr>
        <w:t xml:space="preserve"> hướng dẫn: </w:t>
      </w:r>
    </w:p>
    <w:p w:rsidR="00115B63" w:rsidRDefault="00495EB7" w:rsidP="00115B63">
      <w:pPr>
        <w:autoSpaceDE w:val="0"/>
        <w:autoSpaceDN w:val="0"/>
        <w:adjustRightInd w:val="0"/>
        <w:spacing w:line="288" w:lineRule="auto"/>
        <w:rPr>
          <w:bCs/>
          <w:color w:val="000000"/>
          <w:sz w:val="26"/>
          <w:szCs w:val="28"/>
          <w:lang w:val="vi-VN"/>
        </w:rPr>
      </w:pPr>
      <w:r w:rsidRPr="009F35FB">
        <w:rPr>
          <w:bCs/>
          <w:color w:val="000000"/>
          <w:sz w:val="26"/>
          <w:szCs w:val="28"/>
        </w:rPr>
        <w:t>1.</w:t>
      </w:r>
      <w:r w:rsidR="009F35FB">
        <w:rPr>
          <w:bCs/>
          <w:color w:val="000000"/>
          <w:sz w:val="26"/>
          <w:szCs w:val="28"/>
        </w:rPr>
        <w:t xml:space="preserve"> </w:t>
      </w:r>
      <w:r w:rsidR="00231FD0">
        <w:rPr>
          <w:bCs/>
          <w:color w:val="000000"/>
          <w:sz w:val="26"/>
          <w:szCs w:val="28"/>
        </w:rPr>
        <w:t>PGS.TS.</w:t>
      </w:r>
      <w:r w:rsidR="00231FD0">
        <w:rPr>
          <w:bCs/>
          <w:color w:val="000000"/>
          <w:sz w:val="26"/>
          <w:szCs w:val="28"/>
          <w:lang w:val="vi-VN"/>
        </w:rPr>
        <w:t xml:space="preserve"> Phạm Văn Vạng</w:t>
      </w:r>
      <w:r w:rsidR="00E91948">
        <w:rPr>
          <w:bCs/>
          <w:color w:val="000000"/>
          <w:sz w:val="26"/>
          <w:szCs w:val="28"/>
          <w:lang w:val="vi-VN"/>
        </w:rPr>
        <w:t xml:space="preserve">       </w:t>
      </w:r>
      <w:r w:rsidR="00115B63">
        <w:rPr>
          <w:bCs/>
          <w:color w:val="000000"/>
          <w:sz w:val="26"/>
          <w:szCs w:val="28"/>
          <w:lang w:val="vi-VN"/>
        </w:rPr>
        <w:t>Trường Đại học Giao thông Vận tải</w:t>
      </w:r>
    </w:p>
    <w:p w:rsidR="00495EB7" w:rsidRPr="00115B63" w:rsidRDefault="009F35FB" w:rsidP="00115B63">
      <w:pPr>
        <w:autoSpaceDE w:val="0"/>
        <w:autoSpaceDN w:val="0"/>
        <w:adjustRightInd w:val="0"/>
        <w:spacing w:line="288" w:lineRule="auto"/>
        <w:rPr>
          <w:color w:val="000000"/>
          <w:sz w:val="26"/>
          <w:szCs w:val="28"/>
        </w:rPr>
      </w:pPr>
      <w:r>
        <w:rPr>
          <w:bCs/>
          <w:color w:val="000000"/>
          <w:sz w:val="26"/>
          <w:szCs w:val="28"/>
        </w:rPr>
        <w:t>2.</w:t>
      </w:r>
      <w:r w:rsidR="00495EB7" w:rsidRPr="009F35FB">
        <w:rPr>
          <w:bCs/>
          <w:color w:val="000000"/>
          <w:sz w:val="26"/>
          <w:szCs w:val="28"/>
        </w:rPr>
        <w:t xml:space="preserve"> </w:t>
      </w:r>
      <w:r w:rsidR="00231FD0">
        <w:rPr>
          <w:bCs/>
          <w:color w:val="000000"/>
          <w:sz w:val="26"/>
          <w:szCs w:val="28"/>
        </w:rPr>
        <w:t>PGS.TS</w:t>
      </w:r>
      <w:r w:rsidR="00231FD0">
        <w:rPr>
          <w:bCs/>
          <w:color w:val="000000"/>
          <w:sz w:val="26"/>
          <w:szCs w:val="28"/>
          <w:lang w:val="vi-VN"/>
        </w:rPr>
        <w:t>. Trần Quang Phú</w:t>
      </w:r>
      <w:r w:rsidR="00E91948">
        <w:rPr>
          <w:bCs/>
          <w:color w:val="000000"/>
          <w:sz w:val="26"/>
          <w:szCs w:val="28"/>
          <w:lang w:val="vi-VN"/>
        </w:rPr>
        <w:t xml:space="preserve">       </w:t>
      </w:r>
      <w:r w:rsidR="00115B63">
        <w:rPr>
          <w:bCs/>
          <w:color w:val="000000"/>
          <w:sz w:val="26"/>
          <w:szCs w:val="28"/>
          <w:lang w:val="vi-VN"/>
        </w:rPr>
        <w:t>Trường Đại học Giao thông Vận tải Tp. Hồ Chí Minh</w:t>
      </w:r>
    </w:p>
    <w:p w:rsidR="00495EB7" w:rsidRPr="009F35FB" w:rsidRDefault="00495EB7" w:rsidP="009F35FB">
      <w:pPr>
        <w:autoSpaceDE w:val="0"/>
        <w:autoSpaceDN w:val="0"/>
        <w:adjustRightInd w:val="0"/>
        <w:spacing w:line="288" w:lineRule="auto"/>
        <w:rPr>
          <w:b/>
          <w:bCs/>
          <w:color w:val="000000"/>
          <w:sz w:val="26"/>
          <w:szCs w:val="28"/>
        </w:rPr>
      </w:pPr>
      <w:r w:rsidRPr="009F35FB">
        <w:rPr>
          <w:color w:val="000000"/>
          <w:sz w:val="26"/>
          <w:szCs w:val="28"/>
        </w:rPr>
        <w:t xml:space="preserve">Cơ sở đào tạo: </w:t>
      </w:r>
      <w:r w:rsidRPr="009F35FB">
        <w:rPr>
          <w:b/>
          <w:bCs/>
          <w:color w:val="000000"/>
          <w:sz w:val="26"/>
          <w:szCs w:val="28"/>
        </w:rPr>
        <w:t xml:space="preserve">Trường Đại học </w:t>
      </w:r>
      <w:r w:rsidR="009F35FB">
        <w:rPr>
          <w:b/>
          <w:bCs/>
          <w:color w:val="000000"/>
          <w:sz w:val="26"/>
          <w:szCs w:val="28"/>
        </w:rPr>
        <w:t>Giao thông vận tải</w:t>
      </w:r>
    </w:p>
    <w:p w:rsidR="00495EB7" w:rsidRPr="009F35FB" w:rsidRDefault="00495EB7" w:rsidP="009F35FB">
      <w:pPr>
        <w:autoSpaceDE w:val="0"/>
        <w:autoSpaceDN w:val="0"/>
        <w:adjustRightInd w:val="0"/>
        <w:spacing w:line="288" w:lineRule="auto"/>
        <w:rPr>
          <w:color w:val="000000"/>
          <w:sz w:val="26"/>
          <w:szCs w:val="28"/>
        </w:rPr>
      </w:pPr>
      <w:r w:rsidRPr="009F35FB">
        <w:rPr>
          <w:b/>
          <w:bCs/>
          <w:color w:val="000000"/>
          <w:sz w:val="26"/>
          <w:szCs w:val="28"/>
        </w:rPr>
        <w:t xml:space="preserve"> </w:t>
      </w:r>
    </w:p>
    <w:p w:rsidR="00495EB7" w:rsidRPr="009F35FB" w:rsidRDefault="00495EB7" w:rsidP="00AE71DA">
      <w:pPr>
        <w:autoSpaceDE w:val="0"/>
        <w:autoSpaceDN w:val="0"/>
        <w:adjustRightInd w:val="0"/>
        <w:spacing w:line="288" w:lineRule="auto"/>
        <w:jc w:val="center"/>
        <w:rPr>
          <w:color w:val="000000"/>
          <w:sz w:val="28"/>
          <w:szCs w:val="28"/>
        </w:rPr>
      </w:pPr>
      <w:r w:rsidRPr="009F35FB">
        <w:rPr>
          <w:b/>
          <w:bCs/>
          <w:color w:val="000000"/>
          <w:sz w:val="28"/>
          <w:szCs w:val="28"/>
        </w:rPr>
        <w:t xml:space="preserve">TÓM TẮT </w:t>
      </w:r>
      <w:r w:rsidR="009F35FB" w:rsidRPr="009F35FB">
        <w:rPr>
          <w:b/>
          <w:bCs/>
          <w:color w:val="000000"/>
          <w:sz w:val="28"/>
          <w:szCs w:val="28"/>
        </w:rPr>
        <w:t>ĐÓNG GÓP</w:t>
      </w:r>
      <w:r w:rsidRPr="009F35FB">
        <w:rPr>
          <w:b/>
          <w:bCs/>
          <w:color w:val="000000"/>
          <w:sz w:val="28"/>
          <w:szCs w:val="28"/>
        </w:rPr>
        <w:t xml:space="preserve"> MỚI CỦA LUẬN ÁN</w:t>
      </w:r>
    </w:p>
    <w:p w:rsidR="00AE71DA" w:rsidRPr="00AE71DA" w:rsidRDefault="00AE71DA" w:rsidP="00AE71DA">
      <w:pPr>
        <w:pStyle w:val="ListParagraph"/>
        <w:numPr>
          <w:ilvl w:val="0"/>
          <w:numId w:val="3"/>
        </w:numPr>
        <w:spacing w:line="360" w:lineRule="auto"/>
        <w:jc w:val="both"/>
        <w:rPr>
          <w:sz w:val="26"/>
          <w:szCs w:val="26"/>
          <w:lang w:val="vi-VN"/>
        </w:rPr>
      </w:pPr>
      <w:r>
        <w:rPr>
          <w:sz w:val="26"/>
          <w:szCs w:val="26"/>
          <w:lang w:val="vi-VN"/>
        </w:rPr>
        <w:t>L</w:t>
      </w:r>
      <w:r w:rsidRPr="00AE71DA">
        <w:rPr>
          <w:sz w:val="26"/>
          <w:szCs w:val="26"/>
        </w:rPr>
        <w:t>uận</w:t>
      </w:r>
      <w:r w:rsidRPr="00AE71DA">
        <w:rPr>
          <w:sz w:val="26"/>
          <w:szCs w:val="26"/>
          <w:lang w:val="vi-VN"/>
        </w:rPr>
        <w:t xml:space="preserve"> án đã nghiên cứu tổng quan về RR và cách thức nhận dạng, đánh giá RR dự án đầu tư xây dựng </w:t>
      </w:r>
      <w:r w:rsidR="00B705C3">
        <w:rPr>
          <w:sz w:val="26"/>
          <w:szCs w:val="26"/>
          <w:lang w:val="vi-VN"/>
        </w:rPr>
        <w:t>đường sắt đô thị</w:t>
      </w:r>
      <w:r w:rsidRPr="00AE71DA">
        <w:rPr>
          <w:sz w:val="26"/>
          <w:szCs w:val="26"/>
          <w:lang w:val="vi-VN"/>
        </w:rPr>
        <w:t xml:space="preserve"> trên thế giới và ở Việt Nam. Nội dung này đã củng cố thêm kiến thức về </w:t>
      </w:r>
      <w:r w:rsidR="00B705C3">
        <w:rPr>
          <w:sz w:val="26"/>
          <w:szCs w:val="26"/>
          <w:lang w:val="vi-VN"/>
        </w:rPr>
        <w:t>rủi ro</w:t>
      </w:r>
      <w:r w:rsidRPr="00AE71DA">
        <w:rPr>
          <w:sz w:val="26"/>
          <w:szCs w:val="26"/>
          <w:lang w:val="vi-VN"/>
        </w:rPr>
        <w:t xml:space="preserve">, cách thức nhận dạng và </w:t>
      </w:r>
      <w:r w:rsidR="00B705C3">
        <w:rPr>
          <w:sz w:val="26"/>
          <w:szCs w:val="26"/>
          <w:lang w:val="vi-VN"/>
        </w:rPr>
        <w:t>đánh giá rủi ro</w:t>
      </w:r>
      <w:r w:rsidRPr="00AE71DA">
        <w:rPr>
          <w:sz w:val="26"/>
          <w:szCs w:val="26"/>
          <w:lang w:val="vi-VN"/>
        </w:rPr>
        <w:t xml:space="preserve"> trong dự án đầu tư xây dựng </w:t>
      </w:r>
      <w:r w:rsidR="00B705C3">
        <w:rPr>
          <w:sz w:val="26"/>
          <w:szCs w:val="26"/>
          <w:lang w:val="vi-VN"/>
        </w:rPr>
        <w:t>đường sắt đô thị</w:t>
      </w:r>
      <w:r w:rsidRPr="00AE71DA">
        <w:rPr>
          <w:sz w:val="26"/>
          <w:szCs w:val="26"/>
          <w:lang w:val="vi-VN"/>
        </w:rPr>
        <w:t xml:space="preserve"> tại Việt Nam. Nội dung này có thể được sử dụng làm tài liệu tham khảo cho các nghiên cứu tiếp theo của các nhà nghiên cứu trong lĩnh vực này.</w:t>
      </w:r>
    </w:p>
    <w:p w:rsidR="00AE71DA" w:rsidRPr="00AE71DA" w:rsidRDefault="00AE71DA" w:rsidP="00AE71DA">
      <w:pPr>
        <w:pStyle w:val="ListParagraph"/>
        <w:numPr>
          <w:ilvl w:val="0"/>
          <w:numId w:val="3"/>
        </w:numPr>
        <w:spacing w:line="360" w:lineRule="auto"/>
        <w:jc w:val="both"/>
        <w:rPr>
          <w:sz w:val="26"/>
          <w:szCs w:val="26"/>
          <w:lang w:val="vi-VN"/>
        </w:rPr>
      </w:pPr>
      <w:r>
        <w:rPr>
          <w:sz w:val="26"/>
          <w:szCs w:val="26"/>
          <w:lang w:val="vi-VN"/>
        </w:rPr>
        <w:t>H</w:t>
      </w:r>
      <w:r w:rsidRPr="00AE71DA">
        <w:rPr>
          <w:sz w:val="26"/>
          <w:szCs w:val="26"/>
        </w:rPr>
        <w:t>iện nay các nghiên cứu thường tập trung phân tích một vài RR riêng rẽ ảnh hưởng mục tiêu dự án. Luận</w:t>
      </w:r>
      <w:r w:rsidRPr="00AE71DA">
        <w:rPr>
          <w:sz w:val="26"/>
          <w:szCs w:val="26"/>
          <w:lang w:val="vi-VN"/>
        </w:rPr>
        <w:t xml:space="preserve"> án</w:t>
      </w:r>
      <w:r w:rsidRPr="00AE71DA">
        <w:rPr>
          <w:sz w:val="26"/>
          <w:szCs w:val="26"/>
        </w:rPr>
        <w:t xml:space="preserve"> </w:t>
      </w:r>
      <w:r w:rsidR="00E0689C">
        <w:rPr>
          <w:sz w:val="26"/>
          <w:szCs w:val="26"/>
        </w:rPr>
        <w:t>đã</w:t>
      </w:r>
      <w:r w:rsidR="00E0689C">
        <w:rPr>
          <w:sz w:val="26"/>
          <w:szCs w:val="26"/>
          <w:lang w:val="vi-VN"/>
        </w:rPr>
        <w:t xml:space="preserve"> </w:t>
      </w:r>
      <w:r w:rsidRPr="00AE71DA">
        <w:rPr>
          <w:sz w:val="26"/>
          <w:szCs w:val="26"/>
        </w:rPr>
        <w:t>được</w:t>
      </w:r>
      <w:r w:rsidRPr="00AE71DA">
        <w:rPr>
          <w:sz w:val="26"/>
          <w:szCs w:val="26"/>
          <w:lang w:val="vi-VN"/>
        </w:rPr>
        <w:t xml:space="preserve"> mở rộng hơn</w:t>
      </w:r>
      <w:r w:rsidRPr="00AE71DA">
        <w:rPr>
          <w:sz w:val="26"/>
          <w:szCs w:val="26"/>
        </w:rPr>
        <w:t xml:space="preserve"> bởi phân tích một cách </w:t>
      </w:r>
      <w:r w:rsidR="00213A95">
        <w:rPr>
          <w:sz w:val="26"/>
          <w:szCs w:val="26"/>
        </w:rPr>
        <w:t>tổng</w:t>
      </w:r>
      <w:r w:rsidR="00213A95">
        <w:rPr>
          <w:sz w:val="26"/>
          <w:szCs w:val="26"/>
          <w:lang w:val="vi-VN"/>
        </w:rPr>
        <w:t xml:space="preserve"> hợp</w:t>
      </w:r>
      <w:r w:rsidRPr="00AE71DA">
        <w:rPr>
          <w:sz w:val="26"/>
          <w:szCs w:val="26"/>
        </w:rPr>
        <w:t xml:space="preserve"> các </w:t>
      </w:r>
      <w:r w:rsidR="00B705C3">
        <w:rPr>
          <w:sz w:val="26"/>
          <w:szCs w:val="26"/>
        </w:rPr>
        <w:t>rủi</w:t>
      </w:r>
      <w:r w:rsidR="00B705C3">
        <w:rPr>
          <w:sz w:val="26"/>
          <w:szCs w:val="26"/>
          <w:lang w:val="vi-VN"/>
        </w:rPr>
        <w:t xml:space="preserve"> ro</w:t>
      </w:r>
      <w:r w:rsidRPr="00AE71DA">
        <w:rPr>
          <w:sz w:val="26"/>
          <w:szCs w:val="26"/>
        </w:rPr>
        <w:t xml:space="preserve"> ảnh hưởng lên toàn bộ dự án, bao gồm: rủi ro kỹ thuật, kinh tế, môi trường, xã hội và chính trị.</w:t>
      </w:r>
      <w:r w:rsidRPr="00AE71DA">
        <w:rPr>
          <w:sz w:val="26"/>
          <w:szCs w:val="26"/>
          <w:lang w:val="vi-VN"/>
        </w:rPr>
        <w:t xml:space="preserve"> Danh sách này</w:t>
      </w:r>
      <w:bookmarkStart w:id="0" w:name="_GoBack"/>
      <w:bookmarkEnd w:id="0"/>
      <w:r w:rsidRPr="00AE71DA">
        <w:rPr>
          <w:sz w:val="26"/>
          <w:szCs w:val="26"/>
          <w:lang w:val="vi-VN"/>
        </w:rPr>
        <w:t xml:space="preserve"> xuất phát từ các nghiên cứu đi trước, tình hình thực tế của dự án và được thảo luận bởi các chuyên gia có kinh nghiệm trong lĩnh vực nên mang ý nghĩa </w:t>
      </w:r>
      <w:r w:rsidR="00B705C3">
        <w:rPr>
          <w:sz w:val="26"/>
          <w:szCs w:val="26"/>
          <w:lang w:val="vi-VN"/>
        </w:rPr>
        <w:t>lý luận</w:t>
      </w:r>
      <w:r w:rsidRPr="00AE71DA">
        <w:rPr>
          <w:sz w:val="26"/>
          <w:szCs w:val="26"/>
          <w:lang w:val="vi-VN"/>
        </w:rPr>
        <w:t xml:space="preserve"> và thực tiễn cao, giúp các nhà </w:t>
      </w:r>
      <w:r w:rsidR="00B705C3">
        <w:rPr>
          <w:sz w:val="26"/>
          <w:szCs w:val="26"/>
          <w:lang w:val="vi-VN"/>
        </w:rPr>
        <w:t>quản lý</w:t>
      </w:r>
      <w:r w:rsidRPr="00AE71DA">
        <w:rPr>
          <w:sz w:val="26"/>
          <w:szCs w:val="26"/>
          <w:lang w:val="vi-VN"/>
        </w:rPr>
        <w:t xml:space="preserve"> có thể sớm nhận dạng được các </w:t>
      </w:r>
      <w:r w:rsidR="00B705C3">
        <w:rPr>
          <w:sz w:val="26"/>
          <w:szCs w:val="26"/>
          <w:lang w:val="vi-VN"/>
        </w:rPr>
        <w:t>rủi ro</w:t>
      </w:r>
      <w:r w:rsidRPr="00AE71DA">
        <w:rPr>
          <w:sz w:val="26"/>
          <w:szCs w:val="26"/>
          <w:lang w:val="vi-VN"/>
        </w:rPr>
        <w:t xml:space="preserve"> có thể xuất hiện trong các dự án đang thực hiện.</w:t>
      </w:r>
    </w:p>
    <w:p w:rsidR="00AE71DA" w:rsidRPr="00AE71DA" w:rsidRDefault="00AE71DA" w:rsidP="00AE71DA">
      <w:pPr>
        <w:pStyle w:val="ListParagraph"/>
        <w:numPr>
          <w:ilvl w:val="0"/>
          <w:numId w:val="3"/>
        </w:numPr>
        <w:spacing w:before="120" w:line="360" w:lineRule="auto"/>
        <w:jc w:val="both"/>
        <w:rPr>
          <w:sz w:val="26"/>
          <w:szCs w:val="26"/>
        </w:rPr>
      </w:pPr>
      <w:r>
        <w:rPr>
          <w:sz w:val="26"/>
          <w:szCs w:val="26"/>
          <w:lang w:val="vi-VN"/>
        </w:rPr>
        <w:t>L</w:t>
      </w:r>
      <w:r w:rsidRPr="00AE71DA">
        <w:rPr>
          <w:sz w:val="26"/>
          <w:szCs w:val="26"/>
        </w:rPr>
        <w:t xml:space="preserve">uận án </w:t>
      </w:r>
      <w:r>
        <w:rPr>
          <w:sz w:val="26"/>
          <w:szCs w:val="26"/>
        </w:rPr>
        <w:t>đã</w:t>
      </w:r>
      <w:r>
        <w:rPr>
          <w:sz w:val="26"/>
          <w:szCs w:val="26"/>
          <w:lang w:val="vi-VN"/>
        </w:rPr>
        <w:t xml:space="preserve"> </w:t>
      </w:r>
      <w:r w:rsidRPr="00AE71DA">
        <w:rPr>
          <w:sz w:val="26"/>
          <w:szCs w:val="26"/>
        </w:rPr>
        <w:t>xem xét tầm</w:t>
      </w:r>
      <w:r w:rsidRPr="00AE71DA">
        <w:rPr>
          <w:sz w:val="26"/>
          <w:szCs w:val="26"/>
          <w:lang w:val="vi-VN"/>
        </w:rPr>
        <w:t xml:space="preserve"> quan trọng</w:t>
      </w:r>
      <w:r w:rsidRPr="00AE71DA">
        <w:rPr>
          <w:sz w:val="26"/>
          <w:szCs w:val="26"/>
        </w:rPr>
        <w:t xml:space="preserve"> của các nhóm </w:t>
      </w:r>
      <w:r w:rsidR="00086E5C">
        <w:rPr>
          <w:sz w:val="26"/>
          <w:szCs w:val="26"/>
        </w:rPr>
        <w:t>rủi</w:t>
      </w:r>
      <w:r w:rsidR="00086E5C">
        <w:rPr>
          <w:sz w:val="26"/>
          <w:szCs w:val="26"/>
          <w:lang w:val="vi-VN"/>
        </w:rPr>
        <w:t xml:space="preserve"> ro</w:t>
      </w:r>
      <w:r w:rsidRPr="00AE71DA">
        <w:rPr>
          <w:sz w:val="26"/>
          <w:szCs w:val="26"/>
        </w:rPr>
        <w:t xml:space="preserve"> đối</w:t>
      </w:r>
      <w:r w:rsidRPr="00AE71DA">
        <w:rPr>
          <w:sz w:val="26"/>
          <w:szCs w:val="26"/>
          <w:lang w:val="vi-VN"/>
        </w:rPr>
        <w:t xml:space="preserve"> với</w:t>
      </w:r>
      <w:r w:rsidRPr="00AE71DA">
        <w:rPr>
          <w:sz w:val="26"/>
          <w:szCs w:val="26"/>
        </w:rPr>
        <w:t xml:space="preserve"> đa dạng mục tiêu dự án. </w:t>
      </w:r>
      <w:r w:rsidR="00213A95">
        <w:rPr>
          <w:sz w:val="26"/>
          <w:szCs w:val="26"/>
        </w:rPr>
        <w:t>Phần</w:t>
      </w:r>
      <w:r w:rsidR="00213A95">
        <w:rPr>
          <w:sz w:val="26"/>
          <w:szCs w:val="26"/>
          <w:lang w:val="vi-VN"/>
        </w:rPr>
        <w:t xml:space="preserve"> lớn c</w:t>
      </w:r>
      <w:r w:rsidRPr="00AE71DA">
        <w:rPr>
          <w:sz w:val="26"/>
          <w:szCs w:val="26"/>
        </w:rPr>
        <w:t>ác nghiên cứu hiện nay thường tập trung phân tích</w:t>
      </w:r>
      <w:r w:rsidRPr="00AE71DA">
        <w:rPr>
          <w:sz w:val="26"/>
          <w:szCs w:val="26"/>
          <w:lang w:val="vi-VN"/>
        </w:rPr>
        <w:t xml:space="preserve"> sự</w:t>
      </w:r>
      <w:r w:rsidRPr="00AE71DA">
        <w:rPr>
          <w:sz w:val="26"/>
          <w:szCs w:val="26"/>
        </w:rPr>
        <w:t xml:space="preserve"> ảnh hưởng của </w:t>
      </w:r>
      <w:r w:rsidR="00086E5C">
        <w:rPr>
          <w:sz w:val="26"/>
          <w:szCs w:val="26"/>
        </w:rPr>
        <w:t>rủi</w:t>
      </w:r>
      <w:r w:rsidR="00086E5C">
        <w:rPr>
          <w:sz w:val="26"/>
          <w:szCs w:val="26"/>
          <w:lang w:val="vi-VN"/>
        </w:rPr>
        <w:t xml:space="preserve"> ro</w:t>
      </w:r>
      <w:r w:rsidRPr="00AE71DA">
        <w:rPr>
          <w:sz w:val="26"/>
          <w:szCs w:val="26"/>
        </w:rPr>
        <w:t xml:space="preserve"> dự án lên tiến độ. </w:t>
      </w:r>
      <w:r w:rsidR="00086E5C">
        <w:rPr>
          <w:sz w:val="26"/>
          <w:szCs w:val="26"/>
        </w:rPr>
        <w:t>Nghiên</w:t>
      </w:r>
      <w:r w:rsidR="00086E5C">
        <w:rPr>
          <w:sz w:val="26"/>
          <w:szCs w:val="26"/>
          <w:lang w:val="vi-VN"/>
        </w:rPr>
        <w:t xml:space="preserve"> cứu này</w:t>
      </w:r>
      <w:r w:rsidRPr="00AE71DA">
        <w:rPr>
          <w:sz w:val="26"/>
          <w:szCs w:val="26"/>
        </w:rPr>
        <w:t xml:space="preserve"> không chỉ đánh</w:t>
      </w:r>
      <w:r w:rsidRPr="00AE71DA">
        <w:rPr>
          <w:sz w:val="26"/>
          <w:szCs w:val="26"/>
          <w:lang w:val="vi-VN"/>
        </w:rPr>
        <w:t xml:space="preserve"> giá tầm quan trọng</w:t>
      </w:r>
      <w:r w:rsidRPr="00AE71DA">
        <w:rPr>
          <w:sz w:val="26"/>
          <w:szCs w:val="26"/>
        </w:rPr>
        <w:t xml:space="preserve"> của </w:t>
      </w:r>
      <w:r w:rsidR="00086E5C">
        <w:rPr>
          <w:sz w:val="26"/>
          <w:szCs w:val="26"/>
        </w:rPr>
        <w:t>rủi</w:t>
      </w:r>
      <w:r w:rsidR="00086E5C">
        <w:rPr>
          <w:sz w:val="26"/>
          <w:szCs w:val="26"/>
          <w:lang w:val="vi-VN"/>
        </w:rPr>
        <w:t xml:space="preserve"> ro</w:t>
      </w:r>
      <w:r w:rsidRPr="00AE71DA">
        <w:rPr>
          <w:sz w:val="26"/>
          <w:szCs w:val="26"/>
        </w:rPr>
        <w:t xml:space="preserve"> đến tiến độ mà còn cả chi phí và chất lượng dự án. Vì thế, việc đánh</w:t>
      </w:r>
      <w:r w:rsidRPr="00AE71DA">
        <w:rPr>
          <w:sz w:val="26"/>
          <w:szCs w:val="26"/>
          <w:lang w:val="vi-VN"/>
        </w:rPr>
        <w:t xml:space="preserve"> giá và xếp hạng mức độ ưu tiên </w:t>
      </w:r>
      <w:r w:rsidRPr="00AE71DA">
        <w:rPr>
          <w:sz w:val="26"/>
          <w:szCs w:val="26"/>
        </w:rPr>
        <w:t xml:space="preserve">của các nhóm </w:t>
      </w:r>
      <w:r w:rsidR="00086E5C">
        <w:rPr>
          <w:sz w:val="26"/>
          <w:szCs w:val="26"/>
        </w:rPr>
        <w:t>rủi</w:t>
      </w:r>
      <w:r w:rsidR="00086E5C">
        <w:rPr>
          <w:sz w:val="26"/>
          <w:szCs w:val="26"/>
          <w:lang w:val="vi-VN"/>
        </w:rPr>
        <w:t xml:space="preserve"> ro</w:t>
      </w:r>
      <w:r w:rsidRPr="00AE71DA">
        <w:rPr>
          <w:sz w:val="26"/>
          <w:szCs w:val="26"/>
        </w:rPr>
        <w:t xml:space="preserve"> lên dự án </w:t>
      </w:r>
      <w:r w:rsidR="00213A95">
        <w:rPr>
          <w:sz w:val="26"/>
          <w:szCs w:val="26"/>
        </w:rPr>
        <w:t>mang</w:t>
      </w:r>
      <w:r w:rsidR="00213A95">
        <w:rPr>
          <w:sz w:val="26"/>
          <w:szCs w:val="26"/>
          <w:lang w:val="vi-VN"/>
        </w:rPr>
        <w:t xml:space="preserve"> tính </w:t>
      </w:r>
      <w:r w:rsidRPr="00AE71DA">
        <w:rPr>
          <w:sz w:val="26"/>
          <w:szCs w:val="26"/>
        </w:rPr>
        <w:t xml:space="preserve">chính xác hơn. </w:t>
      </w:r>
    </w:p>
    <w:p w:rsidR="00AE71DA" w:rsidRPr="00AE71DA" w:rsidRDefault="00AE71DA" w:rsidP="00AE71DA">
      <w:pPr>
        <w:pStyle w:val="ListParagraph"/>
        <w:numPr>
          <w:ilvl w:val="0"/>
          <w:numId w:val="3"/>
        </w:numPr>
        <w:spacing w:line="360" w:lineRule="auto"/>
        <w:jc w:val="both"/>
        <w:rPr>
          <w:sz w:val="26"/>
          <w:szCs w:val="26"/>
          <w:lang w:val="vi-VN"/>
        </w:rPr>
      </w:pPr>
      <w:r>
        <w:rPr>
          <w:sz w:val="26"/>
          <w:szCs w:val="26"/>
          <w:lang w:val="vi-VN"/>
        </w:rPr>
        <w:t>T</w:t>
      </w:r>
      <w:r w:rsidRPr="00AE71DA">
        <w:rPr>
          <w:sz w:val="26"/>
          <w:szCs w:val="26"/>
          <w:lang w:val="vi-VN"/>
        </w:rPr>
        <w:t xml:space="preserve">hông qua việc sử dụng phương pháp phân tích mạng ANP nhằm đánh giá mức độ ưu tiên của từng </w:t>
      </w:r>
      <w:r w:rsidR="00086E5C">
        <w:rPr>
          <w:sz w:val="26"/>
          <w:szCs w:val="26"/>
          <w:lang w:val="vi-VN"/>
        </w:rPr>
        <w:t>rủi ro</w:t>
      </w:r>
      <w:r w:rsidRPr="00AE71DA">
        <w:rPr>
          <w:sz w:val="26"/>
          <w:szCs w:val="26"/>
          <w:lang w:val="vi-VN"/>
        </w:rPr>
        <w:t xml:space="preserve"> đối với đa mục tiêu của dự án có độ tin vậy và chính xác cao hơn các phương pháp định tính thông thường hiện đang được sử dụng. </w:t>
      </w:r>
      <w:r w:rsidRPr="00AE71DA">
        <w:rPr>
          <w:sz w:val="26"/>
          <w:szCs w:val="26"/>
          <w:lang w:val="vi-VN"/>
        </w:rPr>
        <w:lastRenderedPageBreak/>
        <w:t xml:space="preserve">Do đó, kết quả này giúp các nhà </w:t>
      </w:r>
      <w:r w:rsidR="00086E5C">
        <w:rPr>
          <w:sz w:val="26"/>
          <w:szCs w:val="26"/>
          <w:lang w:val="vi-VN"/>
        </w:rPr>
        <w:t>quản lý</w:t>
      </w:r>
      <w:r w:rsidRPr="00AE71DA">
        <w:rPr>
          <w:sz w:val="26"/>
          <w:szCs w:val="26"/>
          <w:lang w:val="vi-VN"/>
        </w:rPr>
        <w:t xml:space="preserve"> có thể nhận dạng bước đầu những yếu tố </w:t>
      </w:r>
      <w:r w:rsidR="00086E5C">
        <w:rPr>
          <w:sz w:val="26"/>
          <w:szCs w:val="26"/>
          <w:lang w:val="vi-VN"/>
        </w:rPr>
        <w:t>rủi ro</w:t>
      </w:r>
      <w:r w:rsidRPr="00AE71DA">
        <w:rPr>
          <w:sz w:val="26"/>
          <w:szCs w:val="26"/>
          <w:lang w:val="vi-VN"/>
        </w:rPr>
        <w:t xml:space="preserve"> nào cần được ưu tiên xử lý và có biện pháp đối phó kịp thời.</w:t>
      </w:r>
    </w:p>
    <w:p w:rsidR="00AE71DA" w:rsidRPr="00AE71DA" w:rsidRDefault="00AE71DA" w:rsidP="00AE71DA">
      <w:pPr>
        <w:pStyle w:val="ListParagraph"/>
        <w:numPr>
          <w:ilvl w:val="0"/>
          <w:numId w:val="3"/>
        </w:numPr>
        <w:spacing w:line="360" w:lineRule="auto"/>
        <w:jc w:val="both"/>
        <w:rPr>
          <w:sz w:val="26"/>
          <w:szCs w:val="26"/>
          <w:lang w:val="vi-VN"/>
        </w:rPr>
      </w:pPr>
      <w:r>
        <w:rPr>
          <w:sz w:val="26"/>
          <w:szCs w:val="26"/>
          <w:lang w:val="vi-VN"/>
        </w:rPr>
        <w:t>M</w:t>
      </w:r>
      <w:r w:rsidRPr="00AE71DA">
        <w:rPr>
          <w:sz w:val="26"/>
          <w:szCs w:val="26"/>
        </w:rPr>
        <w:t>ô</w:t>
      </w:r>
      <w:r w:rsidRPr="00AE71DA">
        <w:rPr>
          <w:sz w:val="26"/>
          <w:szCs w:val="26"/>
          <w:lang w:val="vi-VN"/>
        </w:rPr>
        <w:t xml:space="preserve"> hình </w:t>
      </w:r>
      <w:r w:rsidR="00086E5C">
        <w:rPr>
          <w:sz w:val="26"/>
          <w:szCs w:val="26"/>
          <w:lang w:val="vi-VN"/>
        </w:rPr>
        <w:t xml:space="preserve">phân tích mạng </w:t>
      </w:r>
      <w:r w:rsidRPr="00AE71DA">
        <w:rPr>
          <w:sz w:val="26"/>
          <w:szCs w:val="26"/>
          <w:lang w:val="vi-VN"/>
        </w:rPr>
        <w:t xml:space="preserve">ANP được xây dựng có tính đến mối quan hệ </w:t>
      </w:r>
      <w:r w:rsidRPr="00AE71DA">
        <w:rPr>
          <w:sz w:val="26"/>
          <w:szCs w:val="26"/>
        </w:rPr>
        <w:t xml:space="preserve">qua lại giữa các mục tiêu của dự án cũng như sự tương tác qua lại </w:t>
      </w:r>
      <w:r w:rsidRPr="00AE71DA">
        <w:rPr>
          <w:sz w:val="26"/>
          <w:szCs w:val="26"/>
          <w:lang w:val="vi-VN"/>
        </w:rPr>
        <w:t xml:space="preserve">giữa các nhóm </w:t>
      </w:r>
      <w:r w:rsidR="00086E5C">
        <w:rPr>
          <w:sz w:val="26"/>
          <w:szCs w:val="26"/>
          <w:lang w:val="vi-VN"/>
        </w:rPr>
        <w:t>rủi ro</w:t>
      </w:r>
      <w:r w:rsidRPr="00AE71DA">
        <w:rPr>
          <w:sz w:val="26"/>
          <w:szCs w:val="26"/>
        </w:rPr>
        <w:t>. Kết</w:t>
      </w:r>
      <w:r w:rsidRPr="00AE71DA">
        <w:rPr>
          <w:sz w:val="26"/>
          <w:szCs w:val="26"/>
          <w:lang w:val="vi-VN"/>
        </w:rPr>
        <w:t xml:space="preserve"> quả nghiên cứu này không chỉ đề xuất phương pháp tiếp cận mới trong việc đánh giá một cách định lượng sự ảnh hưởng của </w:t>
      </w:r>
      <w:r w:rsidR="00086E5C">
        <w:rPr>
          <w:sz w:val="26"/>
          <w:szCs w:val="26"/>
          <w:lang w:val="vi-VN"/>
        </w:rPr>
        <w:t>rủi ro</w:t>
      </w:r>
      <w:r w:rsidRPr="00AE71DA">
        <w:rPr>
          <w:sz w:val="26"/>
          <w:szCs w:val="26"/>
          <w:lang w:val="vi-VN"/>
        </w:rPr>
        <w:t xml:space="preserve"> lên dự án mà còn giúp các nhà </w:t>
      </w:r>
      <w:r w:rsidR="00086E5C">
        <w:rPr>
          <w:sz w:val="26"/>
          <w:szCs w:val="26"/>
          <w:lang w:val="vi-VN"/>
        </w:rPr>
        <w:t>quản lý</w:t>
      </w:r>
      <w:r w:rsidRPr="00AE71DA">
        <w:rPr>
          <w:sz w:val="26"/>
          <w:szCs w:val="26"/>
          <w:lang w:val="vi-VN"/>
        </w:rPr>
        <w:t xml:space="preserve"> xem xét mối liên hệ giữa các yếu tố trong quá trình đưa ra quyết định nhằm chuẩn bị các giải pháp ứng phó phù hợp.</w:t>
      </w:r>
    </w:p>
    <w:p w:rsidR="00AE71DA" w:rsidRPr="00AE71DA" w:rsidRDefault="00ED054C" w:rsidP="00AE71DA">
      <w:pPr>
        <w:pStyle w:val="ListParagraph"/>
        <w:numPr>
          <w:ilvl w:val="0"/>
          <w:numId w:val="3"/>
        </w:numPr>
        <w:spacing w:line="360" w:lineRule="auto"/>
        <w:jc w:val="both"/>
        <w:rPr>
          <w:sz w:val="26"/>
          <w:szCs w:val="26"/>
          <w:lang w:val="vi-VN"/>
        </w:rPr>
      </w:pPr>
      <w:r>
        <w:rPr>
          <w:sz w:val="26"/>
          <w:szCs w:val="26"/>
        </w:rPr>
        <w:t>Luận</w:t>
      </w:r>
      <w:r>
        <w:rPr>
          <w:sz w:val="26"/>
          <w:szCs w:val="26"/>
          <w:lang w:val="vi-VN"/>
        </w:rPr>
        <w:t xml:space="preserve"> án đã</w:t>
      </w:r>
      <w:r w:rsidR="00AE71DA" w:rsidRPr="00AE71DA">
        <w:rPr>
          <w:sz w:val="26"/>
          <w:szCs w:val="26"/>
          <w:lang w:val="vi-VN"/>
        </w:rPr>
        <w:t xml:space="preserve"> kết hợp phương pháp định tính và định lượng cùng với </w:t>
      </w:r>
      <w:r w:rsidR="00AE71DA" w:rsidRPr="00AE71DA">
        <w:rPr>
          <w:sz w:val="26"/>
          <w:szCs w:val="26"/>
        </w:rPr>
        <w:t xml:space="preserve">cách tiếp cận và </w:t>
      </w:r>
      <w:r w:rsidR="004B4E70">
        <w:rPr>
          <w:sz w:val="26"/>
          <w:szCs w:val="26"/>
        </w:rPr>
        <w:t>sử</w:t>
      </w:r>
      <w:r w:rsidR="004B4E70">
        <w:rPr>
          <w:sz w:val="26"/>
          <w:szCs w:val="26"/>
          <w:lang w:val="vi-VN"/>
        </w:rPr>
        <w:t xml:space="preserve"> dụng công cụ phù hợp,</w:t>
      </w:r>
      <w:r w:rsidR="00AE71DA" w:rsidRPr="00AE71DA">
        <w:rPr>
          <w:sz w:val="26"/>
          <w:szCs w:val="26"/>
        </w:rPr>
        <w:t xml:space="preserve"> tính đến sự</w:t>
      </w:r>
      <w:r w:rsidR="00AE71DA" w:rsidRPr="00AE71DA">
        <w:rPr>
          <w:sz w:val="26"/>
          <w:szCs w:val="26"/>
          <w:lang w:val="vi-VN"/>
        </w:rPr>
        <w:t xml:space="preserve"> tương tác, ảnh hưởng qua</w:t>
      </w:r>
      <w:r w:rsidR="00AE71DA" w:rsidRPr="00AE71DA">
        <w:rPr>
          <w:sz w:val="26"/>
          <w:szCs w:val="26"/>
        </w:rPr>
        <w:t xml:space="preserve"> lại giữa các nhóm RR và giữa các mục tiêu </w:t>
      </w:r>
      <w:r w:rsidR="004B4E70">
        <w:rPr>
          <w:sz w:val="26"/>
          <w:szCs w:val="26"/>
        </w:rPr>
        <w:t>của</w:t>
      </w:r>
      <w:r w:rsidR="004B4E70">
        <w:rPr>
          <w:sz w:val="26"/>
          <w:szCs w:val="26"/>
          <w:lang w:val="vi-VN"/>
        </w:rPr>
        <w:t xml:space="preserve"> dự án</w:t>
      </w:r>
      <w:r w:rsidR="00382200">
        <w:rPr>
          <w:sz w:val="26"/>
          <w:szCs w:val="26"/>
          <w:lang w:val="vi-VN"/>
        </w:rPr>
        <w:t xml:space="preserve">. Điều </w:t>
      </w:r>
      <w:r w:rsidR="004B4E70">
        <w:rPr>
          <w:sz w:val="26"/>
          <w:szCs w:val="26"/>
          <w:lang w:val="vi-VN"/>
        </w:rPr>
        <w:t>này đã</w:t>
      </w:r>
      <w:r w:rsidR="00AE71DA" w:rsidRPr="00AE71DA">
        <w:rPr>
          <w:sz w:val="26"/>
          <w:szCs w:val="26"/>
          <w:lang w:val="vi-VN"/>
        </w:rPr>
        <w:t xml:space="preserve"> góp phần </w:t>
      </w:r>
      <w:r w:rsidR="004B4E70">
        <w:rPr>
          <w:sz w:val="26"/>
          <w:szCs w:val="26"/>
          <w:lang w:val="vi-VN"/>
        </w:rPr>
        <w:t>bổ sung</w:t>
      </w:r>
      <w:r w:rsidR="00AE71DA" w:rsidRPr="00AE71DA">
        <w:rPr>
          <w:sz w:val="26"/>
          <w:szCs w:val="26"/>
          <w:lang w:val="vi-VN"/>
        </w:rPr>
        <w:t xml:space="preserve"> kiến thức về </w:t>
      </w:r>
      <w:r w:rsidR="004B4E70">
        <w:rPr>
          <w:sz w:val="26"/>
          <w:szCs w:val="26"/>
          <w:lang w:val="vi-VN"/>
        </w:rPr>
        <w:t>quản lý rủi ro dự án đầu tư xây dựng đường sắt đô thị</w:t>
      </w:r>
      <w:r w:rsidR="00AE71DA" w:rsidRPr="00AE71DA">
        <w:rPr>
          <w:sz w:val="26"/>
          <w:szCs w:val="26"/>
          <w:lang w:val="vi-VN"/>
        </w:rPr>
        <w:t xml:space="preserve"> tại Việt Nam nói chung</w:t>
      </w:r>
      <w:r w:rsidR="001B0B44">
        <w:rPr>
          <w:sz w:val="26"/>
          <w:szCs w:val="26"/>
          <w:lang w:val="vi-VN"/>
        </w:rPr>
        <w:t>,</w:t>
      </w:r>
      <w:r w:rsidR="00AE71DA" w:rsidRPr="00AE71DA">
        <w:rPr>
          <w:sz w:val="26"/>
          <w:szCs w:val="26"/>
          <w:lang w:val="vi-VN"/>
        </w:rPr>
        <w:t xml:space="preserve"> giúp các nhà nghiên cứu cũng như các nhà </w:t>
      </w:r>
      <w:r w:rsidR="004B4E70">
        <w:rPr>
          <w:sz w:val="26"/>
          <w:szCs w:val="26"/>
          <w:lang w:val="vi-VN"/>
        </w:rPr>
        <w:t>quản lý</w:t>
      </w:r>
      <w:r w:rsidR="00AE71DA" w:rsidRPr="00AE71DA">
        <w:rPr>
          <w:sz w:val="26"/>
          <w:szCs w:val="26"/>
          <w:lang w:val="vi-VN"/>
        </w:rPr>
        <w:t xml:space="preserve"> có cách tiếp cận mới trong quá trình nghiên cứu, làm việc nhằm mang lại hiệu quả cao.</w:t>
      </w:r>
    </w:p>
    <w:p w:rsidR="00495EB7" w:rsidRDefault="00495EB7" w:rsidP="00495EB7">
      <w:pPr>
        <w:autoSpaceDE w:val="0"/>
        <w:autoSpaceDN w:val="0"/>
        <w:adjustRightInd w:val="0"/>
        <w:jc w:val="center"/>
        <w:rPr>
          <w:b/>
          <w:bCs/>
          <w:color w:val="000000"/>
          <w:sz w:val="26"/>
          <w:szCs w:val="26"/>
        </w:rPr>
      </w:pPr>
    </w:p>
    <w:p w:rsidR="00BF7995" w:rsidRDefault="00BF7995"/>
    <w:sectPr w:rsidR="00BF7995" w:rsidSect="00981DAC">
      <w:pgSz w:w="11909" w:h="16834" w:code="9"/>
      <w:pgMar w:top="709" w:right="1440" w:bottom="284"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84379"/>
    <w:multiLevelType w:val="hybridMultilevel"/>
    <w:tmpl w:val="69FA3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32475E"/>
    <w:multiLevelType w:val="hybridMultilevel"/>
    <w:tmpl w:val="C234D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400902"/>
    <w:multiLevelType w:val="hybridMultilevel"/>
    <w:tmpl w:val="69FA3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EB7"/>
    <w:rsid w:val="0002023F"/>
    <w:rsid w:val="00086E5C"/>
    <w:rsid w:val="00115B63"/>
    <w:rsid w:val="001B0B44"/>
    <w:rsid w:val="00213A95"/>
    <w:rsid w:val="00231FD0"/>
    <w:rsid w:val="00250DCB"/>
    <w:rsid w:val="002B0732"/>
    <w:rsid w:val="00340E61"/>
    <w:rsid w:val="00382200"/>
    <w:rsid w:val="00495EB7"/>
    <w:rsid w:val="004B4E70"/>
    <w:rsid w:val="005D0B30"/>
    <w:rsid w:val="00820249"/>
    <w:rsid w:val="00981DAC"/>
    <w:rsid w:val="009F35FB"/>
    <w:rsid w:val="00AE71DA"/>
    <w:rsid w:val="00B705C3"/>
    <w:rsid w:val="00B9517D"/>
    <w:rsid w:val="00BF7995"/>
    <w:rsid w:val="00E0689C"/>
    <w:rsid w:val="00E91948"/>
    <w:rsid w:val="00ED054C"/>
    <w:rsid w:val="00F3723B"/>
    <w:rsid w:val="00F94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54A5F"/>
  <w15:chartTrackingRefBased/>
  <w15:docId w15:val="{D16A414B-F5F0-4FE6-AAE4-903FEFE55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EB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B9517D"/>
  </w:style>
  <w:style w:type="character" w:customStyle="1" w:styleId="shorttext">
    <w:name w:val="short_text"/>
    <w:basedOn w:val="DefaultParagraphFont"/>
    <w:rsid w:val="00B9517D"/>
  </w:style>
  <w:style w:type="paragraph" w:customStyle="1" w:styleId="Newparagraph">
    <w:name w:val="New paragraph"/>
    <w:basedOn w:val="Normal"/>
    <w:rsid w:val="00231FD0"/>
    <w:pPr>
      <w:spacing w:before="120" w:after="120" w:line="360" w:lineRule="auto"/>
      <w:ind w:firstLine="720"/>
    </w:pPr>
    <w:rPr>
      <w:sz w:val="26"/>
    </w:rPr>
  </w:style>
  <w:style w:type="table" w:styleId="TableGrid">
    <w:name w:val="Table Grid"/>
    <w:basedOn w:val="TableNormal"/>
    <w:uiPriority w:val="59"/>
    <w:rsid w:val="00231FD0"/>
    <w:pPr>
      <w:spacing w:after="0" w:line="240" w:lineRule="auto"/>
      <w:jc w:val="both"/>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71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481</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THAO HUYNH</cp:lastModifiedBy>
  <cp:revision>22</cp:revision>
  <dcterms:created xsi:type="dcterms:W3CDTF">2021-03-23T02:31:00Z</dcterms:created>
  <dcterms:modified xsi:type="dcterms:W3CDTF">2022-01-14T07:05:00Z</dcterms:modified>
</cp:coreProperties>
</file>